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BD5206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BD5206">
        <w:rPr>
          <w:b/>
          <w:sz w:val="24"/>
          <w:szCs w:val="24"/>
        </w:rPr>
        <w:t>24-01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72248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С.С.Б.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33685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336859">
        <w:rPr>
          <w:sz w:val="24"/>
          <w:szCs w:val="24"/>
        </w:rPr>
        <w:t>Гонопольский</w:t>
      </w:r>
      <w:proofErr w:type="spellEnd"/>
      <w:r w:rsidR="00AD5F1D" w:rsidRPr="00336859">
        <w:rPr>
          <w:sz w:val="24"/>
          <w:szCs w:val="24"/>
        </w:rPr>
        <w:t xml:space="preserve"> Р.М., </w:t>
      </w:r>
      <w:proofErr w:type="spellStart"/>
      <w:r w:rsidR="00AD5F1D" w:rsidRPr="00336859">
        <w:rPr>
          <w:sz w:val="24"/>
          <w:szCs w:val="24"/>
        </w:rPr>
        <w:t>Конашенкова</w:t>
      </w:r>
      <w:proofErr w:type="spellEnd"/>
      <w:r w:rsidR="00AD5F1D" w:rsidRPr="00336859">
        <w:rPr>
          <w:sz w:val="24"/>
          <w:szCs w:val="24"/>
        </w:rPr>
        <w:t xml:space="preserve"> В.В., Логинов В.В., </w:t>
      </w:r>
      <w:proofErr w:type="spellStart"/>
      <w:r w:rsidR="00AD5F1D" w:rsidRPr="00336859">
        <w:rPr>
          <w:sz w:val="24"/>
          <w:szCs w:val="24"/>
        </w:rPr>
        <w:t>Мугалимов</w:t>
      </w:r>
      <w:proofErr w:type="spellEnd"/>
      <w:r w:rsidR="00AD5F1D" w:rsidRPr="00336859">
        <w:rPr>
          <w:sz w:val="24"/>
          <w:szCs w:val="24"/>
        </w:rPr>
        <w:t xml:space="preserve"> С.Н., Павлухин А.А., </w:t>
      </w:r>
      <w:proofErr w:type="spellStart"/>
      <w:r w:rsidR="00AD5F1D" w:rsidRPr="00336859">
        <w:rPr>
          <w:sz w:val="24"/>
          <w:szCs w:val="24"/>
        </w:rPr>
        <w:t>Пайгачкин</w:t>
      </w:r>
      <w:proofErr w:type="spellEnd"/>
      <w:r w:rsidR="00AD5F1D" w:rsidRPr="0033685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336859">
        <w:rPr>
          <w:sz w:val="24"/>
          <w:szCs w:val="24"/>
        </w:rPr>
        <w:t>Толчеев</w:t>
      </w:r>
      <w:proofErr w:type="spellEnd"/>
      <w:r w:rsidR="00AD5F1D" w:rsidRPr="0033685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33685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36859">
        <w:rPr>
          <w:sz w:val="24"/>
          <w:szCs w:val="24"/>
        </w:rPr>
        <w:t>при участии адвоката</w:t>
      </w:r>
      <w:r w:rsidR="00FC0ADD" w:rsidRPr="0033685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BD5206">
        <w:rPr>
          <w:sz w:val="24"/>
          <w:szCs w:val="24"/>
        </w:rPr>
        <w:t>24-01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BD5206" w:rsidP="00FC0ADD">
      <w:pPr>
        <w:ind w:firstLine="709"/>
        <w:jc w:val="both"/>
        <w:rPr>
          <w:sz w:val="24"/>
          <w:szCs w:val="24"/>
        </w:rPr>
      </w:pPr>
      <w:r w:rsidRPr="00BD5206">
        <w:rPr>
          <w:sz w:val="24"/>
          <w:szCs w:val="24"/>
        </w:rPr>
        <w:t xml:space="preserve">10.12.2020г. в Адвокатскую палату Московской области поступила жалоба доверителя </w:t>
      </w:r>
      <w:r w:rsidR="00722482">
        <w:rPr>
          <w:sz w:val="24"/>
          <w:szCs w:val="24"/>
        </w:rPr>
        <w:t>Н.О.А.</w:t>
      </w:r>
      <w:r w:rsidRPr="00BD5206">
        <w:rPr>
          <w:sz w:val="24"/>
          <w:szCs w:val="24"/>
        </w:rPr>
        <w:t xml:space="preserve"> в отношении адвоката </w:t>
      </w:r>
      <w:r w:rsidR="00722482">
        <w:rPr>
          <w:sz w:val="24"/>
          <w:szCs w:val="24"/>
        </w:rPr>
        <w:t>С.С.Б.</w:t>
      </w:r>
      <w:r w:rsidRPr="00BD5206">
        <w:rPr>
          <w:sz w:val="24"/>
          <w:szCs w:val="24"/>
        </w:rPr>
        <w:t xml:space="preserve">, имеющего регистрационный номер </w:t>
      </w:r>
      <w:r w:rsidR="00722482">
        <w:rPr>
          <w:sz w:val="24"/>
          <w:szCs w:val="24"/>
        </w:rPr>
        <w:t>…..</w:t>
      </w:r>
      <w:r w:rsidRPr="00BD52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2482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BD5206" w:rsidRPr="00BD5206">
        <w:rPr>
          <w:sz w:val="24"/>
          <w:szCs w:val="24"/>
        </w:rPr>
        <w:t>он являлся генеральным директором и учредителем ООО «</w:t>
      </w:r>
      <w:r w:rsidR="00722482">
        <w:rPr>
          <w:sz w:val="24"/>
          <w:szCs w:val="24"/>
        </w:rPr>
        <w:t>…..</w:t>
      </w:r>
      <w:r w:rsidR="00BD5206" w:rsidRPr="00BD5206">
        <w:rPr>
          <w:sz w:val="24"/>
          <w:szCs w:val="24"/>
        </w:rPr>
        <w:t>» и в отношении него рассматривается уголовное дело. Заявитель узнал, что по данному уголовному делу адвокат представляет интересы другого учредителя, а также выступает в качестве свидетеля. Ранее адвокат осуществлял юридическо</w:t>
      </w:r>
      <w:r w:rsidR="00BD5206">
        <w:rPr>
          <w:sz w:val="24"/>
          <w:szCs w:val="24"/>
        </w:rPr>
        <w:t>е</w:t>
      </w:r>
      <w:r w:rsidR="00BD5206" w:rsidRPr="00BD5206">
        <w:rPr>
          <w:sz w:val="24"/>
          <w:szCs w:val="24"/>
        </w:rPr>
        <w:t xml:space="preserve"> сопровождение ООО «</w:t>
      </w:r>
      <w:r w:rsidR="00722482">
        <w:rPr>
          <w:sz w:val="24"/>
          <w:szCs w:val="24"/>
        </w:rPr>
        <w:t>…..</w:t>
      </w:r>
      <w:r w:rsidR="00BD5206" w:rsidRPr="00BD5206">
        <w:rPr>
          <w:sz w:val="24"/>
          <w:szCs w:val="24"/>
        </w:rPr>
        <w:t>», в котором в настоящее время начался корпоративный конфликт. В своих показаниях адвокат указывает на обстоятельства, которые ему стали известны в связи с оказанием ю</w:t>
      </w:r>
      <w:r w:rsidR="00722482">
        <w:rPr>
          <w:sz w:val="24"/>
          <w:szCs w:val="24"/>
        </w:rPr>
        <w:t>ридической помощи ООО «…..</w:t>
      </w:r>
      <w:r w:rsidR="00BD5206" w:rsidRPr="00BD5206">
        <w:rPr>
          <w:sz w:val="24"/>
          <w:szCs w:val="24"/>
        </w:rPr>
        <w:t>», когда заявитель являлся генеральным директором</w:t>
      </w:r>
      <w:r w:rsidR="005758F4">
        <w:rPr>
          <w:sz w:val="24"/>
          <w:szCs w:val="24"/>
        </w:rPr>
        <w:t>.</w:t>
      </w:r>
    </w:p>
    <w:p w:rsidR="00654B23" w:rsidRPr="00FC0ADD" w:rsidRDefault="00BD520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35D57">
        <w:rPr>
          <w:sz w:val="24"/>
          <w:szCs w:val="24"/>
        </w:rPr>
        <w:t>.12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33685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BD5206">
        <w:rPr>
          <w:sz w:val="24"/>
          <w:szCs w:val="24"/>
        </w:rPr>
        <w:t>авлены объяснения, в которых он</w:t>
      </w:r>
      <w:r w:rsidR="00355939">
        <w:rPr>
          <w:sz w:val="24"/>
          <w:szCs w:val="24"/>
        </w:rPr>
        <w:t xml:space="preserve">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BD5206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35D57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 w:rsidR="00435D57"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BD520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BD5206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4C24F1">
        <w:rPr>
          <w:rFonts w:eastAsia="Calibri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szCs w:val="24"/>
        </w:rPr>
        <w:t xml:space="preserve">отношении адвоката </w:t>
      </w:r>
      <w:r w:rsidR="00722482">
        <w:rPr>
          <w:rFonts w:eastAsia="Calibri"/>
          <w:szCs w:val="24"/>
        </w:rPr>
        <w:t>С.С.Б.</w:t>
      </w:r>
      <w:r>
        <w:rPr>
          <w:rFonts w:eastAsia="Calibri"/>
          <w:szCs w:val="24"/>
        </w:rPr>
        <w:t>, возбужденного по жалобе Н</w:t>
      </w:r>
      <w:r w:rsidR="00722482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О.А., </w:t>
      </w:r>
      <w:r w:rsidRPr="004C24F1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336859" w:rsidRDefault="00011A72" w:rsidP="003416D5">
      <w:pPr>
        <w:ind w:firstLine="708"/>
        <w:jc w:val="both"/>
        <w:rPr>
          <w:sz w:val="24"/>
          <w:szCs w:val="24"/>
        </w:rPr>
      </w:pPr>
      <w:r w:rsidRPr="00336859">
        <w:rPr>
          <w:sz w:val="24"/>
          <w:szCs w:val="24"/>
          <w:lang w:eastAsia="en-US"/>
        </w:rPr>
        <w:t>Заявитель</w:t>
      </w:r>
      <w:r w:rsidR="009E2955" w:rsidRPr="00336859">
        <w:rPr>
          <w:sz w:val="24"/>
          <w:szCs w:val="24"/>
          <w:lang w:eastAsia="en-US"/>
        </w:rPr>
        <w:t xml:space="preserve"> в заседание Совета </w:t>
      </w:r>
      <w:r w:rsidR="003416D5" w:rsidRPr="00336859">
        <w:rPr>
          <w:sz w:val="24"/>
          <w:szCs w:val="24"/>
        </w:rPr>
        <w:t>не явил</w:t>
      </w:r>
      <w:r w:rsidR="00336859">
        <w:rPr>
          <w:sz w:val="24"/>
          <w:szCs w:val="24"/>
        </w:rPr>
        <w:t>ся</w:t>
      </w:r>
      <w:r w:rsidR="003416D5" w:rsidRPr="00336859">
        <w:rPr>
          <w:sz w:val="24"/>
          <w:szCs w:val="24"/>
        </w:rPr>
        <w:t>, уведомлен.</w:t>
      </w:r>
    </w:p>
    <w:p w:rsidR="00FC0ADD" w:rsidRPr="00336859" w:rsidRDefault="00FC0ADD" w:rsidP="003416D5">
      <w:pPr>
        <w:ind w:firstLine="708"/>
        <w:jc w:val="both"/>
        <w:rPr>
          <w:sz w:val="24"/>
          <w:szCs w:val="24"/>
        </w:rPr>
      </w:pPr>
      <w:r w:rsidRPr="00336859">
        <w:rPr>
          <w:sz w:val="24"/>
          <w:szCs w:val="24"/>
        </w:rPr>
        <w:t xml:space="preserve">Адвокат </w:t>
      </w:r>
      <w:r w:rsidR="007A0952" w:rsidRPr="00336859">
        <w:rPr>
          <w:sz w:val="24"/>
          <w:szCs w:val="24"/>
          <w:lang w:eastAsia="en-US"/>
        </w:rPr>
        <w:t xml:space="preserve">в заседание Совета </w:t>
      </w:r>
      <w:r w:rsidR="00336859">
        <w:rPr>
          <w:sz w:val="24"/>
          <w:szCs w:val="24"/>
          <w:lang w:eastAsia="en-US"/>
        </w:rPr>
        <w:t>явился, выразил согласие с заключением квалификационной комиссии</w:t>
      </w:r>
      <w:r w:rsidRPr="00336859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336859" w:rsidRDefault="00336859" w:rsidP="003368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336859" w:rsidRDefault="001A0A3D" w:rsidP="001A0A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жалобе заявителя содержится довод о даче адвокатом свидетельских показаний по уголовному делу по обстоятельствам, непосредственно связанным с осуществлением </w:t>
      </w:r>
      <w:r>
        <w:rPr>
          <w:sz w:val="24"/>
          <w:szCs w:val="24"/>
          <w:lang w:eastAsia="en-US"/>
        </w:rPr>
        <w:lastRenderedPageBreak/>
        <w:t>профессиональной деятельности. Соответствию согласия адвоката быть допрошенным в качестве свидетеля по уголовному делу квалификационной комиссией оценка не дана.</w:t>
      </w:r>
    </w:p>
    <w:p w:rsidR="001A0A3D" w:rsidRDefault="001A0A3D" w:rsidP="001A0A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Между тем</w:t>
      </w:r>
      <w:r w:rsidR="001A5AE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из протокола допроса от 30.12.19г. явствует, что адвокат осуществлял сопровождение группы компаний, в которой заявитель являлся 10%-ным соучредителем; занимался оформлением и подачей налоговых деклараций заявителя; обсуждал с заявителем его юридические сложности; готовил лично для заявителя проекты договоров дарения и займа. На очной ставке от 29.06.20г. адвокат повторяет и подтверждает свои показания.</w:t>
      </w:r>
    </w:p>
    <w:p w:rsidR="001A0A3D" w:rsidRDefault="001A0A3D" w:rsidP="001A0A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своих письменных объяснениях от 27.01.21г. адвокат обходит вопросы оказ</w:t>
      </w:r>
      <w:r w:rsidR="00600D43">
        <w:rPr>
          <w:sz w:val="24"/>
          <w:szCs w:val="24"/>
          <w:lang w:eastAsia="en-US"/>
        </w:rPr>
        <w:t>ани</w:t>
      </w:r>
      <w:r>
        <w:rPr>
          <w:sz w:val="24"/>
          <w:szCs w:val="24"/>
          <w:lang w:eastAsia="en-US"/>
        </w:rPr>
        <w:t>я юридической помощи лично заявителю</w:t>
      </w:r>
      <w:r w:rsidR="00600D43">
        <w:rPr>
          <w:sz w:val="24"/>
          <w:szCs w:val="24"/>
          <w:lang w:eastAsia="en-US"/>
        </w:rPr>
        <w:t>, информация о чём была разглашена адвокатом на допросе без правовых оснований.</w:t>
      </w:r>
    </w:p>
    <w:p w:rsidR="00336859" w:rsidRPr="00446718" w:rsidRDefault="00600D43" w:rsidP="003368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по обстоятельствам дисциплинарного дела заявитель персонально также является доверителем адвоката, вследствие чего действиям адвоката должна быть дана надлежащая правовая оценка.  </w:t>
      </w:r>
    </w:p>
    <w:p w:rsidR="00336859" w:rsidRDefault="00336859" w:rsidP="0033685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336859" w:rsidRPr="00C018D0" w:rsidRDefault="00336859" w:rsidP="00336859">
      <w:pPr>
        <w:ind w:firstLine="708"/>
        <w:jc w:val="both"/>
        <w:rPr>
          <w:color w:val="000000"/>
          <w:sz w:val="24"/>
          <w:szCs w:val="24"/>
        </w:rPr>
      </w:pPr>
    </w:p>
    <w:p w:rsidR="00336859" w:rsidRPr="001D4D00" w:rsidRDefault="00336859" w:rsidP="0033685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336859" w:rsidRPr="001D4D0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AF026C" w:rsidRDefault="00336859" w:rsidP="00336859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722482">
        <w:rPr>
          <w:szCs w:val="24"/>
        </w:rPr>
        <w:t>С.С.Б.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 xml:space="preserve">имеющего регистрационный номер </w:t>
      </w:r>
      <w:r w:rsidR="00722482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AF026C">
        <w:rPr>
          <w:szCs w:val="24"/>
          <w:lang w:eastAsia="en-US"/>
        </w:rPr>
        <w:t>.</w:t>
      </w: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0A1010" w:rsidRDefault="00336859" w:rsidP="00336859">
      <w:pPr>
        <w:ind w:firstLine="708"/>
        <w:jc w:val="both"/>
        <w:rPr>
          <w:sz w:val="24"/>
          <w:szCs w:val="24"/>
          <w:lang w:eastAsia="en-US"/>
        </w:rPr>
      </w:pPr>
    </w:p>
    <w:p w:rsidR="00336859" w:rsidRPr="007B3E7E" w:rsidRDefault="00336859" w:rsidP="00336859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336859" w:rsidRDefault="00336859" w:rsidP="00336859">
      <w:pPr>
        <w:pStyle w:val="af5"/>
        <w:ind w:left="0"/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7F7963" w:rsidRDefault="007F7963" w:rsidP="004E5D36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192" w:rsidRDefault="006F3192" w:rsidP="00C01A07">
      <w:r>
        <w:separator/>
      </w:r>
    </w:p>
  </w:endnote>
  <w:endnote w:type="continuationSeparator" w:id="0">
    <w:p w:rsidR="006F3192" w:rsidRDefault="006F319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192" w:rsidRDefault="006F3192" w:rsidP="00C01A07">
      <w:r>
        <w:separator/>
      </w:r>
    </w:p>
  </w:footnote>
  <w:footnote w:type="continuationSeparator" w:id="0">
    <w:p w:rsidR="006F3192" w:rsidRDefault="006F319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7C067F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722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A3D"/>
    <w:rsid w:val="001A5074"/>
    <w:rsid w:val="001A5AE9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6859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1E2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A6409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D43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3192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2482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067F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D6EAF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206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2021-05-08T10:06:00Z</dcterms:created>
  <dcterms:modified xsi:type="dcterms:W3CDTF">2022-03-20T20:45:00Z</dcterms:modified>
</cp:coreProperties>
</file>